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0E8" w14:textId="77777777" w:rsidR="00E50A43" w:rsidRPr="000C2639" w:rsidRDefault="00E50A43" w:rsidP="00E50A43">
      <w:pPr>
        <w:rPr>
          <w:sz w:val="22"/>
          <w:szCs w:val="22"/>
        </w:rPr>
      </w:pPr>
    </w:p>
    <w:p w14:paraId="5FFD158A" w14:textId="77777777" w:rsidR="00E50A43" w:rsidRPr="000C2639" w:rsidRDefault="00E50A43" w:rsidP="00E50A43">
      <w:pPr>
        <w:rPr>
          <w:sz w:val="22"/>
          <w:szCs w:val="22"/>
        </w:rPr>
      </w:pPr>
    </w:p>
    <w:p w14:paraId="55C27A89" w14:textId="77777777" w:rsidR="00E50A43" w:rsidRPr="000C2639" w:rsidRDefault="00E50A43" w:rsidP="00E50A43">
      <w:pPr>
        <w:rPr>
          <w:sz w:val="22"/>
          <w:szCs w:val="22"/>
        </w:rPr>
      </w:pPr>
    </w:p>
    <w:p w14:paraId="3E91A063" w14:textId="2AF17BC2" w:rsidR="00D726B6" w:rsidRPr="00B23348" w:rsidRDefault="00D726B6" w:rsidP="009642B6">
      <w:pPr>
        <w:rPr>
          <w:rFonts w:cstheme="minorHAnsi"/>
          <w:sz w:val="22"/>
          <w:szCs w:val="22"/>
        </w:rPr>
      </w:pPr>
      <w:r w:rsidRPr="000C2639">
        <w:rPr>
          <w:sz w:val="22"/>
          <w:szCs w:val="22"/>
        </w:rPr>
        <w:t>2</w:t>
      </w:r>
      <w:r w:rsidR="00B02801">
        <w:rPr>
          <w:sz w:val="22"/>
          <w:szCs w:val="22"/>
        </w:rPr>
        <w:t>6</w:t>
      </w:r>
      <w:r w:rsidRPr="000C2639">
        <w:rPr>
          <w:sz w:val="22"/>
          <w:szCs w:val="22"/>
        </w:rPr>
        <w:t xml:space="preserve"> February 2024</w:t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="00B23348" w:rsidRPr="00B23348">
        <w:rPr>
          <w:rFonts w:cstheme="minorHAnsi"/>
          <w:color w:val="2D2C2D"/>
          <w:sz w:val="22"/>
          <w:szCs w:val="22"/>
          <w:shd w:val="clear" w:color="auto" w:fill="FFFFFF"/>
        </w:rPr>
        <w:t>11.1-13/24/579-1</w:t>
      </w:r>
    </w:p>
    <w:p w14:paraId="7628EFDA" w14:textId="77777777" w:rsidR="00D726B6" w:rsidRPr="000C2639" w:rsidRDefault="00D726B6" w:rsidP="009642B6">
      <w:pPr>
        <w:rPr>
          <w:sz w:val="22"/>
          <w:szCs w:val="22"/>
        </w:rPr>
      </w:pPr>
    </w:p>
    <w:p w14:paraId="06F84807" w14:textId="1B866A52" w:rsidR="00D726B6" w:rsidRPr="000C2639" w:rsidRDefault="00D726B6" w:rsidP="009642B6">
      <w:pPr>
        <w:rPr>
          <w:sz w:val="22"/>
          <w:szCs w:val="22"/>
        </w:rPr>
      </w:pPr>
      <w:r w:rsidRPr="000C2639">
        <w:rPr>
          <w:sz w:val="22"/>
          <w:szCs w:val="22"/>
        </w:rPr>
        <w:t>Margus Timmo</w:t>
      </w:r>
    </w:p>
    <w:p w14:paraId="6165E42B" w14:textId="2D1C0D01" w:rsidR="00D726B6" w:rsidRPr="000C2639" w:rsidRDefault="00D726B6" w:rsidP="00D726B6">
      <w:pPr>
        <w:rPr>
          <w:sz w:val="22"/>
          <w:szCs w:val="22"/>
        </w:rPr>
      </w:pPr>
      <w:r w:rsidRPr="000C2639">
        <w:rPr>
          <w:sz w:val="22"/>
          <w:szCs w:val="22"/>
        </w:rPr>
        <w:t>MTÜ Setomaa Liit</w:t>
      </w:r>
    </w:p>
    <w:p w14:paraId="12C02599" w14:textId="6CE32741" w:rsidR="00D726B6" w:rsidRPr="000C2639" w:rsidRDefault="00D726B6" w:rsidP="00D726B6">
      <w:pPr>
        <w:rPr>
          <w:sz w:val="22"/>
          <w:szCs w:val="22"/>
        </w:rPr>
      </w:pPr>
      <w:r w:rsidRPr="000C2639">
        <w:rPr>
          <w:sz w:val="22"/>
          <w:szCs w:val="22"/>
        </w:rPr>
        <w:t>Kesktänav 20</w:t>
      </w:r>
    </w:p>
    <w:p w14:paraId="4759DEE6" w14:textId="77777777" w:rsidR="00D726B6" w:rsidRPr="000C2639" w:rsidRDefault="00D726B6" w:rsidP="00D726B6">
      <w:pPr>
        <w:rPr>
          <w:sz w:val="22"/>
          <w:szCs w:val="22"/>
        </w:rPr>
      </w:pPr>
      <w:r w:rsidRPr="000C2639">
        <w:rPr>
          <w:sz w:val="22"/>
          <w:szCs w:val="22"/>
        </w:rPr>
        <w:t>Obinitsa 65301</w:t>
      </w:r>
    </w:p>
    <w:p w14:paraId="3491E34B" w14:textId="1C292965" w:rsidR="009642B6" w:rsidRPr="000C2639" w:rsidRDefault="00D726B6" w:rsidP="00D726B6">
      <w:pPr>
        <w:rPr>
          <w:sz w:val="22"/>
          <w:szCs w:val="22"/>
        </w:rPr>
      </w:pPr>
      <w:r w:rsidRPr="000C2639">
        <w:rPr>
          <w:sz w:val="22"/>
          <w:szCs w:val="22"/>
        </w:rPr>
        <w:t>Setomaa vald, Võru maakond</w:t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  <w:t xml:space="preserve">   </w:t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</w:p>
    <w:p w14:paraId="5C6B6A09" w14:textId="003D8DB1" w:rsidR="009642B6" w:rsidRPr="000C2639" w:rsidRDefault="009642B6" w:rsidP="009642B6">
      <w:pPr>
        <w:rPr>
          <w:sz w:val="22"/>
          <w:szCs w:val="22"/>
        </w:rPr>
      </w:pP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  <w:t xml:space="preserve"> </w:t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</w:p>
    <w:p w14:paraId="1FCFCB11" w14:textId="77777777" w:rsidR="009642B6" w:rsidRPr="000C2639" w:rsidRDefault="009642B6" w:rsidP="009642B6">
      <w:pPr>
        <w:rPr>
          <w:sz w:val="22"/>
          <w:szCs w:val="22"/>
        </w:rPr>
      </w:pPr>
    </w:p>
    <w:p w14:paraId="777ACB85" w14:textId="78433B28" w:rsidR="00D726B6" w:rsidRPr="000C2639" w:rsidRDefault="00D726B6" w:rsidP="00D726B6">
      <w:pPr>
        <w:jc w:val="both"/>
        <w:rPr>
          <w:b/>
          <w:sz w:val="22"/>
          <w:szCs w:val="22"/>
          <w:lang w:val="en-GB"/>
        </w:rPr>
      </w:pPr>
      <w:r w:rsidRPr="000C2639">
        <w:rPr>
          <w:b/>
          <w:sz w:val="22"/>
          <w:szCs w:val="22"/>
          <w:lang w:val="en-GB"/>
        </w:rPr>
        <w:t>Ref.:  Project application “</w:t>
      </w:r>
      <w:r w:rsidR="000C2639" w:rsidRPr="000C2639">
        <w:rPr>
          <w:b/>
          <w:sz w:val="22"/>
          <w:szCs w:val="22"/>
          <w:lang w:val="en-GB"/>
        </w:rPr>
        <w:t>Green and healthy public catering solution for municipal schools and kindergartens in rural areas</w:t>
      </w:r>
      <w:r w:rsidRPr="000C2639">
        <w:rPr>
          <w:b/>
          <w:sz w:val="22"/>
          <w:szCs w:val="22"/>
          <w:lang w:val="en-GB"/>
        </w:rPr>
        <w:t>” (“</w:t>
      </w:r>
      <w:r w:rsidR="000C2639" w:rsidRPr="000C2639">
        <w:rPr>
          <w:b/>
          <w:sz w:val="22"/>
          <w:szCs w:val="22"/>
          <w:lang w:val="en-GB"/>
        </w:rPr>
        <w:t>Green School Dining</w:t>
      </w:r>
      <w:r w:rsidRPr="000C2639">
        <w:rPr>
          <w:b/>
          <w:sz w:val="22"/>
          <w:szCs w:val="22"/>
          <w:lang w:val="en-GB"/>
        </w:rPr>
        <w:t>”)</w:t>
      </w:r>
    </w:p>
    <w:p w14:paraId="3CDE922C" w14:textId="77777777" w:rsidR="00D726B6" w:rsidRPr="000C2639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419A6858" w14:textId="77777777" w:rsidR="00D726B6" w:rsidRPr="000C2639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6B661F5E" w14:textId="77777777" w:rsidR="00D726B6" w:rsidRPr="000C2639" w:rsidRDefault="00D726B6" w:rsidP="00D726B6">
      <w:pPr>
        <w:rPr>
          <w:sz w:val="22"/>
          <w:szCs w:val="22"/>
        </w:rPr>
      </w:pPr>
      <w:r w:rsidRPr="000C2639">
        <w:rPr>
          <w:rFonts w:eastAsia="Times New Roman"/>
          <w:noProof/>
          <w:sz w:val="22"/>
          <w:szCs w:val="22"/>
          <w:lang w:val="en-GB" w:eastAsia="et-EE"/>
        </w:rPr>
        <w:t xml:space="preserve">Dear </w:t>
      </w:r>
      <w:r w:rsidRPr="000C2639">
        <w:rPr>
          <w:sz w:val="22"/>
          <w:szCs w:val="22"/>
        </w:rPr>
        <w:t>Margus Timmo</w:t>
      </w:r>
    </w:p>
    <w:p w14:paraId="5BA1C0F3" w14:textId="47CE4964" w:rsidR="00D726B6" w:rsidRPr="000C2639" w:rsidRDefault="00D726B6" w:rsidP="00D726B6">
      <w:pPr>
        <w:contextualSpacing/>
        <w:rPr>
          <w:sz w:val="22"/>
          <w:szCs w:val="22"/>
          <w:lang w:val="en-US"/>
        </w:rPr>
      </w:pPr>
    </w:p>
    <w:p w14:paraId="68560A00" w14:textId="57835C04" w:rsidR="00D726B6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 xml:space="preserve">The Joint Secretariat received the Request for Changes No 1 to project “Green School Dining“, submitted by the lead partner on 21 February 2024. The request relates to the following changes: </w:t>
      </w:r>
    </w:p>
    <w:p w14:paraId="448E86DE" w14:textId="77777777" w:rsidR="000C2639" w:rsidRPr="000C2639" w:rsidRDefault="000C2639" w:rsidP="000C2639">
      <w:pPr>
        <w:pStyle w:val="ListParagraph"/>
        <w:spacing w:line="283" w:lineRule="auto"/>
        <w:rPr>
          <w:lang w:val="en-GB"/>
        </w:rPr>
      </w:pPr>
    </w:p>
    <w:p w14:paraId="06C02F00" w14:textId="10D38026" w:rsidR="000C2639" w:rsidRPr="000C2639" w:rsidRDefault="000C2639" w:rsidP="000C2639">
      <w:pPr>
        <w:pStyle w:val="ListParagraph"/>
        <w:spacing w:line="283" w:lineRule="auto"/>
        <w:rPr>
          <w:lang w:val="en-GB"/>
        </w:rPr>
      </w:pPr>
      <w:r w:rsidRPr="000C2639">
        <w:rPr>
          <w:lang w:val="en-GB"/>
        </w:rPr>
        <w:t>To re-allocate the project budget, which includes increasing the cost category ‘External expertise and services’ on the total project budget level more than 10%</w:t>
      </w:r>
      <w:r>
        <w:rPr>
          <w:lang w:val="en-GB"/>
        </w:rPr>
        <w:t>:</w:t>
      </w:r>
    </w:p>
    <w:p w14:paraId="08113154" w14:textId="4A6CCA3E" w:rsidR="00D726B6" w:rsidRPr="000C2639" w:rsidRDefault="00D726B6" w:rsidP="00D726B6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0C2639">
        <w:rPr>
          <w:sz w:val="22"/>
          <w:szCs w:val="22"/>
          <w:lang w:val="en-US"/>
        </w:rPr>
        <w:t xml:space="preserve">To increase the size of cost item “Project coordination” by 18 720 EUR, so the updated size of the cost item is 53 280 EUR. </w:t>
      </w:r>
    </w:p>
    <w:p w14:paraId="169E181E" w14:textId="193A2337" w:rsidR="00D726B6" w:rsidRPr="000C2639" w:rsidRDefault="00D726B6" w:rsidP="00D21C5C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0C2639">
        <w:rPr>
          <w:sz w:val="22"/>
          <w:szCs w:val="22"/>
          <w:lang w:val="en-US"/>
        </w:rPr>
        <w:t xml:space="preserve">The increased amount will be saved from other budget lines: from BL Staff cots cost item “Project manager” (14 964 EUR), BL Travel and accommodation costs (1496,40 EUR) and BL Office and administrative costs (2244,60 EUR). </w:t>
      </w:r>
    </w:p>
    <w:p w14:paraId="40DD97AC" w14:textId="21594E50" w:rsidR="00D726B6" w:rsidRPr="000C2639" w:rsidRDefault="00D726B6" w:rsidP="00D21C5C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0C2639">
        <w:rPr>
          <w:sz w:val="22"/>
          <w:szCs w:val="22"/>
          <w:lang w:val="en-US"/>
        </w:rPr>
        <w:t>15 EUR will be saved from BL External expertise, cost item “Video clips for communication”.</w:t>
      </w:r>
    </w:p>
    <w:p w14:paraId="101067B2" w14:textId="77777777" w:rsidR="00D726B6" w:rsidRPr="000C2639" w:rsidRDefault="00D726B6" w:rsidP="00D726B6">
      <w:pPr>
        <w:pStyle w:val="Default"/>
        <w:ind w:left="1080"/>
        <w:rPr>
          <w:sz w:val="22"/>
          <w:szCs w:val="22"/>
          <w:lang w:val="en-US"/>
        </w:rPr>
      </w:pPr>
    </w:p>
    <w:p w14:paraId="72AAF7C8" w14:textId="77777777" w:rsidR="00D726B6" w:rsidRPr="000C2639" w:rsidRDefault="00D726B6" w:rsidP="00D726B6">
      <w:pPr>
        <w:pStyle w:val="Default"/>
        <w:ind w:left="567"/>
        <w:rPr>
          <w:sz w:val="22"/>
          <w:szCs w:val="22"/>
          <w:lang w:val="en-US"/>
        </w:rPr>
      </w:pPr>
    </w:p>
    <w:p w14:paraId="23F09B5C" w14:textId="1F705A98" w:rsidR="00D726B6" w:rsidRPr="000C2639" w:rsidRDefault="00D726B6" w:rsidP="00D726B6">
      <w:pPr>
        <w:rPr>
          <w:b/>
          <w:sz w:val="22"/>
          <w:szCs w:val="22"/>
          <w:lang w:val="en-GB"/>
        </w:rPr>
      </w:pPr>
      <w:r w:rsidRPr="000C2639">
        <w:rPr>
          <w:b/>
          <w:sz w:val="22"/>
          <w:szCs w:val="22"/>
          <w:lang w:val="en-GB"/>
        </w:rPr>
        <w:t>The Joint Secretariat has reviewed the request and approves the abovementioned changes.</w:t>
      </w:r>
      <w:r w:rsidR="000C2639">
        <w:rPr>
          <w:b/>
          <w:sz w:val="22"/>
          <w:szCs w:val="22"/>
          <w:lang w:val="en-GB"/>
        </w:rPr>
        <w:t xml:space="preserve"> </w:t>
      </w:r>
    </w:p>
    <w:p w14:paraId="6084DAE2" w14:textId="77777777" w:rsidR="00D726B6" w:rsidRPr="000C2639" w:rsidRDefault="00D726B6" w:rsidP="00D726B6">
      <w:pPr>
        <w:ind w:left="708"/>
        <w:rPr>
          <w:b/>
          <w:sz w:val="22"/>
          <w:szCs w:val="22"/>
          <w:lang w:val="en-GB"/>
        </w:rPr>
      </w:pPr>
    </w:p>
    <w:p w14:paraId="63CDEE5C" w14:textId="6F320788" w:rsidR="00D726B6" w:rsidRPr="000C2639" w:rsidRDefault="000C2639" w:rsidP="00D726B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R</w:t>
      </w:r>
      <w:r w:rsidR="00D726B6" w:rsidRPr="000C2639">
        <w:rPr>
          <w:b/>
          <w:sz w:val="22"/>
          <w:szCs w:val="22"/>
          <w:lang w:val="en-GB"/>
        </w:rPr>
        <w:t xml:space="preserve">espective changes </w:t>
      </w:r>
      <w:r>
        <w:rPr>
          <w:b/>
          <w:sz w:val="22"/>
          <w:szCs w:val="22"/>
          <w:lang w:val="en-GB"/>
        </w:rPr>
        <w:t xml:space="preserve">have been correctly inserted by the lead partner </w:t>
      </w:r>
      <w:r w:rsidR="00D726B6" w:rsidRPr="000C2639">
        <w:rPr>
          <w:b/>
          <w:sz w:val="22"/>
          <w:szCs w:val="22"/>
          <w:lang w:val="en-GB"/>
        </w:rPr>
        <w:t>in the project application form in the</w:t>
      </w:r>
      <w:r>
        <w:rPr>
          <w:b/>
          <w:sz w:val="22"/>
          <w:szCs w:val="22"/>
          <w:lang w:val="en-GB"/>
        </w:rPr>
        <w:t xml:space="preserve"> JEMS.</w:t>
      </w:r>
    </w:p>
    <w:p w14:paraId="6E3E2C97" w14:textId="77777777" w:rsidR="00D726B6" w:rsidRPr="000C2639" w:rsidRDefault="00D726B6" w:rsidP="00D726B6">
      <w:pPr>
        <w:rPr>
          <w:sz w:val="22"/>
          <w:szCs w:val="22"/>
          <w:lang w:val="en-GB"/>
        </w:rPr>
      </w:pPr>
    </w:p>
    <w:p w14:paraId="62418FA5" w14:textId="77777777" w:rsidR="00D726B6" w:rsidRPr="000C2639" w:rsidRDefault="00D726B6" w:rsidP="00D726B6">
      <w:pPr>
        <w:rPr>
          <w:sz w:val="22"/>
          <w:szCs w:val="22"/>
          <w:lang w:val="en-GB"/>
        </w:rPr>
      </w:pPr>
    </w:p>
    <w:p w14:paraId="08309146" w14:textId="77777777" w:rsidR="00D726B6" w:rsidRPr="000C2639" w:rsidRDefault="00D726B6" w:rsidP="00D726B6">
      <w:pPr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 xml:space="preserve">Sincerely, </w:t>
      </w:r>
    </w:p>
    <w:p w14:paraId="4A41E639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5D29F099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  <w:r w:rsidRPr="000C2639">
        <w:rPr>
          <w:rFonts w:ascii="Calibri" w:hAnsi="Calibri"/>
          <w:bCs/>
          <w:color w:val="555555"/>
          <w:sz w:val="22"/>
          <w:szCs w:val="22"/>
          <w:lang w:val="en-GB"/>
        </w:rPr>
        <w:t>/signed digitally/</w:t>
      </w:r>
    </w:p>
    <w:p w14:paraId="2CFFF9E5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  <w:r w:rsidRPr="000C2639">
        <w:rPr>
          <w:rFonts w:ascii="Calibri" w:hAnsi="Calibri"/>
          <w:sz w:val="22"/>
          <w:szCs w:val="22"/>
          <w:lang w:val="en-GB"/>
        </w:rPr>
        <w:t>Helena Järviste</w:t>
      </w:r>
    </w:p>
    <w:p w14:paraId="732297A3" w14:textId="77777777" w:rsidR="00D726B6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>Head of the Joint Secretariat</w:t>
      </w:r>
    </w:p>
    <w:p w14:paraId="11203311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1B53C78E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492AC7AF" w14:textId="77777777" w:rsidR="00D726B6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>Janika Friedenthal</w:t>
      </w:r>
    </w:p>
    <w:p w14:paraId="093B5760" w14:textId="77777777" w:rsidR="00D726B6" w:rsidRPr="000C2639" w:rsidRDefault="00B02801" w:rsidP="00D726B6">
      <w:pPr>
        <w:jc w:val="both"/>
        <w:rPr>
          <w:sz w:val="22"/>
          <w:szCs w:val="22"/>
          <w:lang w:val="en-GB"/>
        </w:rPr>
      </w:pPr>
      <w:hyperlink r:id="rId7" w:history="1">
        <w:r w:rsidR="00D726B6" w:rsidRPr="000C2639">
          <w:rPr>
            <w:rStyle w:val="Hyperlink"/>
            <w:sz w:val="22"/>
            <w:szCs w:val="22"/>
            <w:lang w:val="en-GB"/>
          </w:rPr>
          <w:t>Janika.friedenthal@estlat.eu</w:t>
        </w:r>
      </w:hyperlink>
    </w:p>
    <w:p w14:paraId="4493A656" w14:textId="77777777" w:rsidR="00D726B6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>+ 372 53480877</w:t>
      </w:r>
    </w:p>
    <w:p w14:paraId="4C0C2628" w14:textId="77777777" w:rsidR="003B7A27" w:rsidRPr="000C2639" w:rsidRDefault="003B7A27" w:rsidP="00D726B6">
      <w:pPr>
        <w:rPr>
          <w:sz w:val="22"/>
          <w:szCs w:val="22"/>
        </w:rPr>
      </w:pPr>
    </w:p>
    <w:sectPr w:rsidR="003B7A27" w:rsidRPr="000C2639" w:rsidSect="003B7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2A26" w14:textId="77777777" w:rsidR="000C0D2B" w:rsidRDefault="000C0D2B" w:rsidP="003B7A27">
      <w:r>
        <w:separator/>
      </w:r>
    </w:p>
  </w:endnote>
  <w:endnote w:type="continuationSeparator" w:id="0">
    <w:p w14:paraId="7EC496E7" w14:textId="77777777" w:rsidR="000C0D2B" w:rsidRDefault="000C0D2B" w:rsidP="003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FDB" w14:textId="77777777" w:rsidR="003B7A27" w:rsidRDefault="003B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3563" w14:textId="77777777" w:rsidR="003B7A27" w:rsidRDefault="003B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48CE" w14:textId="77777777" w:rsidR="003B7A27" w:rsidRDefault="003B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C3F" w14:textId="77777777" w:rsidR="000C0D2B" w:rsidRDefault="000C0D2B" w:rsidP="003B7A27">
      <w:r>
        <w:separator/>
      </w:r>
    </w:p>
  </w:footnote>
  <w:footnote w:type="continuationSeparator" w:id="0">
    <w:p w14:paraId="038A222D" w14:textId="77777777" w:rsidR="000C0D2B" w:rsidRDefault="000C0D2B" w:rsidP="003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F05F" w14:textId="1831A04F" w:rsidR="003B7A27" w:rsidRDefault="00B02801">
    <w:pPr>
      <w:pStyle w:val="Header"/>
    </w:pPr>
    <w:r>
      <w:rPr>
        <w:noProof/>
      </w:rPr>
      <w:pict w14:anchorId="42DFB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1" o:spid="_x0000_s2051" type="#_x0000_t75" alt="" style="position:absolute;margin-left:0;margin-top:0;width:602.35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DB3C" w14:textId="1E578E26" w:rsidR="003B7A27" w:rsidRDefault="00B02801">
    <w:pPr>
      <w:pStyle w:val="Header"/>
    </w:pPr>
    <w:r>
      <w:rPr>
        <w:noProof/>
      </w:rPr>
      <w:pict w14:anchorId="1FF50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2" o:spid="_x0000_s2050" type="#_x0000_t75" alt="" style="position:absolute;margin-left:0;margin-top:0;width:602.35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C4B" w14:textId="57E622A9" w:rsidR="003B7A27" w:rsidRDefault="00B02801">
    <w:pPr>
      <w:pStyle w:val="Header"/>
    </w:pPr>
    <w:r>
      <w:rPr>
        <w:noProof/>
      </w:rPr>
      <w:pict w14:anchorId="32CC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0" o:spid="_x0000_s2049" type="#_x0000_t75" alt="" style="position:absolute;margin-left:0;margin-top:0;width:602.35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3FA"/>
    <w:multiLevelType w:val="hybridMultilevel"/>
    <w:tmpl w:val="45C0250C"/>
    <w:lvl w:ilvl="0" w:tplc="61FED078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77B9C"/>
    <w:multiLevelType w:val="hybridMultilevel"/>
    <w:tmpl w:val="E6CCD21E"/>
    <w:lvl w:ilvl="0" w:tplc="D086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6797A"/>
    <w:multiLevelType w:val="hybridMultilevel"/>
    <w:tmpl w:val="079C6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93520">
    <w:abstractNumId w:val="1"/>
  </w:num>
  <w:num w:numId="2" w16cid:durableId="849679110">
    <w:abstractNumId w:val="2"/>
  </w:num>
  <w:num w:numId="3" w16cid:durableId="2354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7"/>
    <w:rsid w:val="000C0D2B"/>
    <w:rsid w:val="000C2639"/>
    <w:rsid w:val="001278BB"/>
    <w:rsid w:val="003B7A27"/>
    <w:rsid w:val="00501C8F"/>
    <w:rsid w:val="005713C1"/>
    <w:rsid w:val="005E5467"/>
    <w:rsid w:val="00765571"/>
    <w:rsid w:val="009642B6"/>
    <w:rsid w:val="00B02801"/>
    <w:rsid w:val="00B23348"/>
    <w:rsid w:val="00D21C5C"/>
    <w:rsid w:val="00D726B6"/>
    <w:rsid w:val="00E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E6FF4E"/>
  <w15:chartTrackingRefBased/>
  <w15:docId w15:val="{A58B85A9-747D-9643-896F-7351A34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A27"/>
  </w:style>
  <w:style w:type="paragraph" w:styleId="Footer">
    <w:name w:val="footer"/>
    <w:basedOn w:val="Normal"/>
    <w:link w:val="Foot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A27"/>
  </w:style>
  <w:style w:type="character" w:styleId="Hyperlink">
    <w:name w:val="Hyperlink"/>
    <w:uiPriority w:val="99"/>
    <w:unhideWhenUsed/>
    <w:rsid w:val="00D726B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paragraph" w:customStyle="1" w:styleId="Default">
    <w:name w:val="Default"/>
    <w:rsid w:val="00D726B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t-EE"/>
    </w:rPr>
  </w:style>
  <w:style w:type="paragraph" w:styleId="ListParagraph">
    <w:name w:val="List Paragraph"/>
    <w:basedOn w:val="Normal"/>
    <w:uiPriority w:val="34"/>
    <w:qFormat/>
    <w:rsid w:val="000C263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ika.friedenthal@estlat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224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 Maria.</dc:creator>
  <cp:keywords/>
  <dc:description/>
  <cp:lastModifiedBy>Helena Järviste</cp:lastModifiedBy>
  <cp:revision>6</cp:revision>
  <cp:lastPrinted>2023-04-09T13:11:00Z</cp:lastPrinted>
  <dcterms:created xsi:type="dcterms:W3CDTF">2024-02-23T12:28:00Z</dcterms:created>
  <dcterms:modified xsi:type="dcterms:W3CDTF">2024-02-26T06:08:00Z</dcterms:modified>
</cp:coreProperties>
</file>